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397" w:rsidRPr="00FD3890" w:rsidRDefault="00EB1397" w:rsidP="00EB1397">
      <w:pPr>
        <w:widowControl w:val="0"/>
        <w:autoSpaceDE w:val="0"/>
        <w:autoSpaceDN w:val="0"/>
        <w:adjustRightInd w:val="0"/>
        <w:ind w:right="-1220"/>
        <w:jc w:val="center"/>
        <w:rPr>
          <w:rFonts w:cs="Times New Roman"/>
          <w:b/>
          <w:bCs/>
        </w:rPr>
      </w:pPr>
      <w:r w:rsidRPr="00FD3890">
        <w:rPr>
          <w:rFonts w:cs="Times New Roman"/>
          <w:b/>
          <w:bCs/>
        </w:rPr>
        <w:t>Форма</w:t>
      </w:r>
    </w:p>
    <w:p w:rsidR="00EB1397" w:rsidRPr="00FD3890" w:rsidRDefault="00EB1397" w:rsidP="00EB1397">
      <w:pPr>
        <w:widowControl w:val="0"/>
        <w:autoSpaceDE w:val="0"/>
        <w:autoSpaceDN w:val="0"/>
        <w:adjustRightInd w:val="0"/>
        <w:jc w:val="center"/>
        <w:rPr>
          <w:rFonts w:cs="Times New Roman"/>
          <w:b/>
        </w:rPr>
      </w:pPr>
      <w:r w:rsidRPr="00FD3890">
        <w:rPr>
          <w:rFonts w:cs="Times New Roman"/>
          <w:b/>
        </w:rPr>
        <w:t>по передаче сведений о доходах, об имуществе и обязательствах имущественного</w:t>
      </w:r>
    </w:p>
    <w:p w:rsidR="00EB1397" w:rsidRPr="00FD3890" w:rsidRDefault="00EB1397" w:rsidP="00EB1397">
      <w:pPr>
        <w:widowControl w:val="0"/>
        <w:autoSpaceDE w:val="0"/>
        <w:autoSpaceDN w:val="0"/>
        <w:adjustRightInd w:val="0"/>
        <w:jc w:val="center"/>
        <w:rPr>
          <w:rFonts w:cs="Times New Roman"/>
          <w:b/>
        </w:rPr>
      </w:pPr>
      <w:r w:rsidRPr="00FD3890">
        <w:rPr>
          <w:rFonts w:cs="Times New Roman"/>
          <w:b/>
        </w:rPr>
        <w:t>характера руководителей муниципальных учреждений городского округа</w:t>
      </w:r>
    </w:p>
    <w:p w:rsidR="00EB1397" w:rsidRPr="00FD3890" w:rsidRDefault="00EB1397" w:rsidP="00EB1397">
      <w:pPr>
        <w:widowControl w:val="0"/>
        <w:autoSpaceDE w:val="0"/>
        <w:autoSpaceDN w:val="0"/>
        <w:adjustRightInd w:val="0"/>
        <w:jc w:val="center"/>
        <w:rPr>
          <w:rFonts w:cs="Times New Roman"/>
          <w:b/>
        </w:rPr>
      </w:pPr>
      <w:r w:rsidRPr="00FD3890">
        <w:rPr>
          <w:rFonts w:cs="Times New Roman"/>
          <w:b/>
        </w:rPr>
        <w:t>Электросталь Московской области и членов их семей для размещения на официальном сайте</w:t>
      </w:r>
    </w:p>
    <w:p w:rsidR="00EB1397" w:rsidRPr="00FD3890" w:rsidRDefault="00EB1397" w:rsidP="00EB139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 w:rsidRPr="00FD3890">
        <w:rPr>
          <w:rFonts w:cs="Times New Roman"/>
          <w:b/>
        </w:rPr>
        <w:t>городского округа Электросталь Московской области</w:t>
      </w:r>
      <w:r w:rsidRPr="00FD3890">
        <w:rPr>
          <w:rFonts w:cs="Times New Roman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19"/>
        <w:gridCol w:w="1202"/>
        <w:gridCol w:w="1160"/>
        <w:gridCol w:w="1648"/>
        <w:gridCol w:w="996"/>
        <w:gridCol w:w="1434"/>
        <w:gridCol w:w="1046"/>
        <w:gridCol w:w="996"/>
        <w:gridCol w:w="1434"/>
        <w:gridCol w:w="1677"/>
      </w:tblGrid>
      <w:tr w:rsidR="00FD3890" w:rsidRPr="00FD3890" w:rsidTr="003B2400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FD3890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FD3890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FD3890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7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FD3890" w:rsidRPr="00FD3890" w:rsidTr="003B2400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</w:p>
        </w:tc>
        <w:tc>
          <w:tcPr>
            <w:tcW w:w="1519" w:type="dxa"/>
            <w:vMerge/>
            <w:shd w:val="clear" w:color="auto" w:fill="FFFFFF"/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</w:p>
        </w:tc>
        <w:tc>
          <w:tcPr>
            <w:tcW w:w="1202" w:type="dxa"/>
            <w:vMerge/>
            <w:shd w:val="clear" w:color="auto" w:fill="FFFFFF"/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Площадь</w:t>
            </w:r>
          </w:p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Площадь</w:t>
            </w:r>
          </w:p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EB1397" w:rsidRPr="00FD3890" w:rsidRDefault="00EB1397" w:rsidP="003B2400">
            <w:pPr>
              <w:rPr>
                <w:rFonts w:cs="Times New Roman"/>
              </w:rPr>
            </w:pPr>
          </w:p>
        </w:tc>
      </w:tr>
      <w:tr w:rsidR="00FD3890" w:rsidRPr="00FD3890" w:rsidTr="003B2400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Колосницын А.М.</w:t>
            </w:r>
          </w:p>
        </w:tc>
        <w:tc>
          <w:tcPr>
            <w:tcW w:w="151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Директор МБУ «ФСШ «ВОСТОК-Электросталь»</w:t>
            </w:r>
          </w:p>
        </w:tc>
        <w:tc>
          <w:tcPr>
            <w:tcW w:w="120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890" w:rsidRDefault="00FD3890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FD3890" w:rsidRDefault="00FD3890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FD3890" w:rsidRDefault="00FD3890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FD3890" w:rsidRDefault="00FD3890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FD3890" w:rsidRDefault="00FD3890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EB1397" w:rsidRPr="00FD3890" w:rsidRDefault="00FD3890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938299,49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Земельный участок</w:t>
            </w:r>
          </w:p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1286,0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 xml:space="preserve">Тойота </w:t>
            </w:r>
            <w:proofErr w:type="spellStart"/>
            <w:r w:rsidRPr="00FD3890">
              <w:rPr>
                <w:rFonts w:cs="Times New Roman"/>
                <w:sz w:val="20"/>
              </w:rPr>
              <w:t>Хайлендер</w:t>
            </w:r>
            <w:proofErr w:type="spellEnd"/>
            <w:r w:rsidRPr="00FD3890">
              <w:rPr>
                <w:rFonts w:cs="Times New Roman"/>
                <w:sz w:val="20"/>
              </w:rPr>
              <w:t xml:space="preserve"> (индивидуальная собственность)</w:t>
            </w:r>
          </w:p>
        </w:tc>
      </w:tr>
      <w:tr w:rsidR="00FD3890" w:rsidRPr="00FD3890" w:rsidTr="003B2400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rPr>
                <w:rFonts w:cs="Times New Roman"/>
                <w:sz w:val="20"/>
              </w:rPr>
            </w:pPr>
          </w:p>
        </w:tc>
        <w:tc>
          <w:tcPr>
            <w:tcW w:w="151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1140,0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</w:tr>
      <w:tr w:rsidR="00FD3890" w:rsidRPr="00FD3890" w:rsidTr="003B2400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rPr>
                <w:rFonts w:cs="Times New Roman"/>
                <w:sz w:val="20"/>
              </w:rPr>
            </w:pPr>
          </w:p>
        </w:tc>
        <w:tc>
          <w:tcPr>
            <w:tcW w:w="151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79,4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</w:tr>
      <w:tr w:rsidR="00FD3890" w:rsidRPr="00FD3890" w:rsidTr="003B2400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890" w:rsidRPr="00FD3890" w:rsidRDefault="00FD3890" w:rsidP="00FD3890">
            <w:pPr>
              <w:rPr>
                <w:rFonts w:cs="Times New Roman"/>
                <w:sz w:val="20"/>
              </w:rPr>
            </w:pPr>
          </w:p>
        </w:tc>
        <w:tc>
          <w:tcPr>
            <w:tcW w:w="151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890" w:rsidRPr="00FD3890" w:rsidRDefault="00FD3890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890" w:rsidRPr="00FD3890" w:rsidRDefault="00FD3890" w:rsidP="00FD38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890" w:rsidRPr="00FD3890" w:rsidRDefault="00FD3890" w:rsidP="00FD3890">
            <w:pPr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</w:rPr>
              <w:t>2</w:t>
            </w:r>
            <w:r w:rsidRPr="00FD3890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890" w:rsidRPr="00FD3890" w:rsidRDefault="00FD3890" w:rsidP="00FD389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890" w:rsidRPr="00FD3890" w:rsidRDefault="00FD3890" w:rsidP="00FD38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55,3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890" w:rsidRPr="00FD3890" w:rsidRDefault="00FD3890" w:rsidP="00FD389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890" w:rsidRPr="00FD3890" w:rsidRDefault="00FD3890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FD3890" w:rsidRPr="00FD3890" w:rsidRDefault="00FD3890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FD3890" w:rsidRPr="00FD3890" w:rsidRDefault="00FD3890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890" w:rsidRPr="00FD3890" w:rsidRDefault="00FD3890" w:rsidP="00FD3890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D3890" w:rsidRPr="00FD3890" w:rsidTr="003B2400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890" w:rsidRPr="00FD3890" w:rsidRDefault="00FD3890" w:rsidP="00FD3890">
            <w:pPr>
              <w:rPr>
                <w:rFonts w:cs="Times New Roman"/>
                <w:sz w:val="20"/>
              </w:rPr>
            </w:pPr>
          </w:p>
        </w:tc>
        <w:tc>
          <w:tcPr>
            <w:tcW w:w="151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890" w:rsidRPr="00FD3890" w:rsidRDefault="00FD3890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890" w:rsidRPr="00FD3890" w:rsidRDefault="00FD3890" w:rsidP="00FD38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890" w:rsidRPr="00FD3890" w:rsidRDefault="00FD3890" w:rsidP="00FD3890">
            <w:pPr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</w:rPr>
              <w:t>2</w:t>
            </w:r>
            <w:r w:rsidRPr="00FD3890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890" w:rsidRPr="00FD3890" w:rsidRDefault="00FD3890" w:rsidP="00FD389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890" w:rsidRPr="00FD3890" w:rsidRDefault="00FD3890" w:rsidP="00FD38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67,8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890" w:rsidRPr="00FD3890" w:rsidRDefault="00FD3890" w:rsidP="00FD389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890" w:rsidRPr="00FD3890" w:rsidRDefault="00FD3890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FD3890" w:rsidRPr="00FD3890" w:rsidRDefault="00FD3890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FD3890" w:rsidRPr="00FD3890" w:rsidRDefault="00FD3890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890" w:rsidRPr="00FD3890" w:rsidRDefault="00FD3890" w:rsidP="00FD3890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D3890" w:rsidRPr="00FD3890" w:rsidTr="003B2400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rPr>
                <w:rFonts w:cs="Times New Roman"/>
                <w:sz w:val="20"/>
              </w:rPr>
            </w:pPr>
          </w:p>
        </w:tc>
        <w:tc>
          <w:tcPr>
            <w:tcW w:w="151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Гаражный бокс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22,0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</w:tr>
      <w:tr w:rsidR="00FD3890" w:rsidRPr="00FD3890" w:rsidTr="003B2400">
        <w:trPr>
          <w:trHeight w:val="21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rPr>
                <w:rFonts w:cs="Times New Roman"/>
                <w:sz w:val="20"/>
              </w:rPr>
            </w:pPr>
            <w:proofErr w:type="gramStart"/>
            <w:r w:rsidRPr="00FD3890">
              <w:rPr>
                <w:rFonts w:cs="Times New Roman"/>
                <w:sz w:val="20"/>
              </w:rPr>
              <w:t>Несовершенно-летний</w:t>
            </w:r>
            <w:proofErr w:type="gramEnd"/>
            <w:r w:rsidRPr="00FD3890"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5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2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996" w:type="dxa"/>
            <w:shd w:val="clear" w:color="auto" w:fill="FFFFFF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79,4</w:t>
            </w:r>
          </w:p>
        </w:tc>
        <w:tc>
          <w:tcPr>
            <w:tcW w:w="1434" w:type="dxa"/>
            <w:shd w:val="clear" w:color="auto" w:fill="FFFFFF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</w:tr>
    </w:tbl>
    <w:p w:rsidR="00EB1397" w:rsidRPr="00FD3890" w:rsidRDefault="00EB1397" w:rsidP="00FD389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EB1397" w:rsidRPr="00EB1397" w:rsidRDefault="00EB1397" w:rsidP="00EB1397">
      <w:pPr>
        <w:pStyle w:val="ConsPlusNonformat"/>
        <w:ind w:left="2832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:rsidR="00EB1397" w:rsidRPr="00EB1397" w:rsidRDefault="00EB1397" w:rsidP="00EB1397">
      <w:pPr>
        <w:pStyle w:val="ConsPlusNonformat"/>
        <w:ind w:left="2832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:rsidR="00EB1397" w:rsidRPr="00FD3890" w:rsidRDefault="00EB1397" w:rsidP="00EB1397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EB1397" w:rsidRPr="00FD3890" w:rsidRDefault="00EB1397" w:rsidP="00EB1397">
      <w:pPr>
        <w:pStyle w:val="ConsPlusNonformat"/>
        <w:ind w:left="2832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p w:rsidR="0055480E" w:rsidRPr="00FD3890" w:rsidRDefault="000517F1">
      <w:pPr>
        <w:rPr>
          <w:sz w:val="22"/>
          <w:szCs w:val="22"/>
        </w:rPr>
      </w:pPr>
    </w:p>
    <w:sectPr w:rsidR="0055480E" w:rsidRPr="00FD3890" w:rsidSect="00EB13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C75"/>
    <w:rsid w:val="000517F1"/>
    <w:rsid w:val="00317E9D"/>
    <w:rsid w:val="00613C75"/>
    <w:rsid w:val="00943790"/>
    <w:rsid w:val="00A20F96"/>
    <w:rsid w:val="00EB1397"/>
    <w:rsid w:val="00FD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640EC5-559F-4AE9-A084-E8A3BD0F8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39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1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Цацорина</dc:creator>
  <cp:keywords/>
  <dc:description/>
  <cp:lastModifiedBy>Ольга Цацорина</cp:lastModifiedBy>
  <cp:revision>4</cp:revision>
  <dcterms:created xsi:type="dcterms:W3CDTF">2019-04-17T07:16:00Z</dcterms:created>
  <dcterms:modified xsi:type="dcterms:W3CDTF">2019-04-17T08:31:00Z</dcterms:modified>
</cp:coreProperties>
</file>